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17D71" w14:textId="5D0A97A1" w:rsidR="00D30553" w:rsidRPr="00111EE3" w:rsidRDefault="00D30553" w:rsidP="00D30553">
      <w:pPr>
        <w:jc w:val="center"/>
        <w:rPr>
          <w:rFonts w:ascii="Copperplate" w:hAnsi="Copperplate"/>
          <w:b/>
          <w:sz w:val="36"/>
          <w:szCs w:val="36"/>
        </w:rPr>
      </w:pPr>
      <w:r>
        <w:rPr>
          <w:rFonts w:ascii="Copperplate" w:hAnsi="Copperplate"/>
          <w:b/>
          <w:sz w:val="36"/>
          <w:szCs w:val="36"/>
        </w:rPr>
        <w:t xml:space="preserve">  </w:t>
      </w:r>
      <w:r w:rsidR="009C3DA4">
        <w:rPr>
          <w:rFonts w:ascii="Copperplate" w:hAnsi="Copperplate"/>
          <w:b/>
          <w:sz w:val="36"/>
          <w:szCs w:val="36"/>
        </w:rPr>
        <w:t>Sculpture</w:t>
      </w:r>
      <w:bookmarkStart w:id="0" w:name="_GoBack"/>
      <w:bookmarkEnd w:id="0"/>
      <w:r w:rsidRPr="00111EE3">
        <w:rPr>
          <w:rFonts w:ascii="Copperplate" w:hAnsi="Copperplate"/>
          <w:b/>
          <w:sz w:val="36"/>
          <w:szCs w:val="36"/>
        </w:rPr>
        <w:t xml:space="preserve"> I 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6F3A77E1" w14:textId="785C7322" w:rsidR="00D30553" w:rsidRDefault="009C3DA4" w:rsidP="00D30553">
      <w:pPr>
        <w:jc w:val="both"/>
        <w:rPr>
          <w:rFonts w:ascii="Times New Roman" w:hAnsi="Times New Roman"/>
        </w:rPr>
      </w:pPr>
      <w:proofErr w:type="gramStart"/>
      <w:r w:rsidRPr="009C3DA4">
        <w:rPr>
          <w:rFonts w:ascii="Times New Roman" w:hAnsi="Times New Roman"/>
        </w:rPr>
        <w:t>Sculpture I,</w:t>
      </w:r>
      <w:proofErr w:type="gramEnd"/>
      <w:r w:rsidRPr="009C3DA4">
        <w:rPr>
          <w:rFonts w:ascii="Times New Roman" w:hAnsi="Times New Roman"/>
        </w:rPr>
        <w:t xml:space="preserve"> introduces students to a number of sculpture techniques using clay, wire, plastic, found objects, and plaster.  Focus will be placed on </w:t>
      </w:r>
      <w:r>
        <w:rPr>
          <w:rFonts w:ascii="Times New Roman" w:hAnsi="Times New Roman"/>
        </w:rPr>
        <w:t>composition</w:t>
      </w:r>
      <w:r w:rsidRPr="009C3DA4">
        <w:rPr>
          <w:rFonts w:ascii="Times New Roman" w:hAnsi="Times New Roman"/>
        </w:rPr>
        <w:t xml:space="preserve">, craftsmanship, and expressive qualities.  Students will be working on developing creative relationships between these elements.  Emphasis will also be placed on developing form as a </w:t>
      </w:r>
      <w:proofErr w:type="gramStart"/>
      <w:r w:rsidRPr="009C3DA4">
        <w:rPr>
          <w:rFonts w:ascii="Times New Roman" w:hAnsi="Times New Roman"/>
        </w:rPr>
        <w:t>three dimensional</w:t>
      </w:r>
      <w:proofErr w:type="gramEnd"/>
      <w:r w:rsidRPr="009C3DA4">
        <w:rPr>
          <w:rFonts w:ascii="Times New Roman" w:hAnsi="Times New Roman"/>
        </w:rPr>
        <w:t xml:space="preserve"> space</w:t>
      </w:r>
      <w:r>
        <w:rPr>
          <w:rFonts w:ascii="Times New Roman" w:hAnsi="Times New Roman"/>
        </w:rPr>
        <w:t>.</w:t>
      </w:r>
    </w:p>
    <w:p w14:paraId="56548452" w14:textId="77777777" w:rsidR="009C3DA4" w:rsidRPr="009C3DA4" w:rsidRDefault="009C3DA4" w:rsidP="00D30553">
      <w:pPr>
        <w:jc w:val="both"/>
        <w:rPr>
          <w:rFonts w:ascii="Times New Roman" w:hAnsi="Times New Roman"/>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77777777" w:rsidR="00D30553" w:rsidRDefault="00D30553" w:rsidP="00D30553">
      <w:pPr>
        <w:pStyle w:val="NormalWeb"/>
        <w:spacing w:before="0" w:beforeAutospacing="0" w:after="0" w:afterAutospacing="0"/>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2F6296"/>
    <w:rsid w:val="009C3DA4"/>
    <w:rsid w:val="00AF1142"/>
    <w:rsid w:val="00D3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2</cp:revision>
  <dcterms:created xsi:type="dcterms:W3CDTF">2018-08-29T16:51:00Z</dcterms:created>
  <dcterms:modified xsi:type="dcterms:W3CDTF">2018-08-29T16:51:00Z</dcterms:modified>
</cp:coreProperties>
</file>